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0E7490"/>
          <w:sz w:val="20"/>
        </w:rPr>
        <w:t xml:space="preserve">ELA 10 MCAP · Notes</w:t>
      </w:r>
    </w:p>
    <w:p>
      <w:pPr>
        <w:pStyle w:val="Heading1"/>
        <w:spacing w:after="120"/>
      </w:pPr>
      <w:r>
        <w:rPr/>
        <w:t xml:space="preserve">Week 11 — The Narrative Writing Task</w:t>
      </w:r>
    </w:p>
    <w:p>
      <w:pPr>
        <w:spacing w:after="120"/>
      </w:pPr>
      <w:r>
        <w:rPr>
          <w:i/>
          <w:color w:val="595959"/>
          <w:sz w:val="20"/>
        </w:rPr>
        <w:t xml:space="preserve">MCAP ELA 10 practice · Narrative constructed response</w:t>
      </w:r>
    </w:p>
    <w:p>
      <w:pPr>
        <w:spacing w:after="200"/>
      </w:pPr>
      <w:r>
        <w:rPr>
          <w:sz w:val="20"/>
        </w:rPr>
        <w:t xml:space="preserve">Name (last name only): ____________________   Grade: ______   Date: ____________</w:t>
      </w:r>
    </w:p>
    <w:p>
      <w:pPr>
        <w:pStyle w:val="Heading2"/>
        <w:spacing w:after="120"/>
      </w:pPr>
      <w:r>
        <w:rPr/>
        <w:t xml:space="preserve">Objectives</w:t>
      </w:r>
    </w:p>
    <w:p>
      <w:pPr>
        <w:numPr>
          <w:ilvl w:val="0"/>
          <w:numId w:val="1"/>
        </w:numPr>
        <w:spacing w:after="120"/>
      </w:pPr>
      <w:r>
        <w:rPr/>
        <w:t xml:space="preserve">Write a narrative that orients the reader, holds one point of view, and stays true to the characters, setting, and conflict of the source text.</w:t>
      </w:r>
    </w:p>
    <w:p>
      <w:pPr>
        <w:numPr>
          <w:ilvl w:val="0"/>
          <w:numId w:val="1"/>
        </w:numPr>
        <w:spacing w:after="120"/>
      </w:pPr>
      <w:r>
        <w:rPr/>
        <w:t xml:space="preserve">Use dialogue, pacing, sensory details, and precise words to develop characters and events.</w:t>
      </w:r>
    </w:p>
    <w:p>
      <w:pPr>
        <w:numPr>
          <w:ilvl w:val="0"/>
          <w:numId w:val="1"/>
        </w:numPr>
        <w:spacing w:after="120"/>
      </w:pPr>
      <w:r>
        <w:rPr/>
        <w:t xml:space="preserve">Sequence events with clear transitions, end with a reflective conclusion, and edit so the response earns Written Expression and Written Conventions points.</w:t>
      </w:r>
    </w:p>
    <w:p>
      <w:pPr>
        <w:pStyle w:val="Heading2"/>
        <w:spacing w:after="120"/>
      </w:pPr>
      <w:r>
        <w:rPr/>
        <w:t xml:space="preserve">Key terms</w:t>
      </w:r>
    </w:p>
    <w:p>
      <w:pPr>
        <w:spacing w:after="80"/>
      </w:pPr>
      <w:r>
        <w:rPr>
          <w:b/>
        </w:rPr>
        <w:t xml:space="preserve">Narrative — </w:t>
      </w:r>
      <w:r>
        <w:rPr/>
        <w:t xml:space="preserve">Writing that tells a story with characters, setting, events, and point of view.</w:t>
      </w:r>
    </w:p>
    <w:p>
      <w:pPr>
        <w:spacing w:after="80"/>
      </w:pPr>
      <w:r>
        <w:rPr>
          <w:b/>
        </w:rPr>
        <w:t xml:space="preserve">Orient the reader — </w:t>
      </w:r>
      <w:r>
        <w:rPr/>
        <w:t xml:space="preserve">Establish narrator, setting, and situation in the opening lines.</w:t>
      </w:r>
    </w:p>
    <w:p>
      <w:pPr>
        <w:spacing w:after="80"/>
      </w:pPr>
      <w:r>
        <w:rPr>
          <w:b/>
        </w:rPr>
        <w:t xml:space="preserve">Dialogue — </w:t>
      </w:r>
      <w:r>
        <w:rPr/>
        <w:t xml:space="preserve">Characters' spoken words, punctuated with quotation marks.</w:t>
      </w:r>
    </w:p>
    <w:p>
      <w:pPr>
        <w:spacing w:after="80"/>
      </w:pPr>
      <w:r>
        <w:rPr>
          <w:b/>
        </w:rPr>
        <w:t xml:space="preserve">Pacing — </w:t>
      </w:r>
      <w:r>
        <w:rPr/>
        <w:t xml:space="preserve">The speed of the story; slow it down at the key moment.</w:t>
      </w:r>
    </w:p>
    <w:p>
      <w:pPr>
        <w:spacing w:after="80"/>
      </w:pPr>
      <w:r>
        <w:rPr>
          <w:b/>
        </w:rPr>
        <w:t xml:space="preserve">Sensory details — </w:t>
      </w:r>
      <w:r>
        <w:rPr/>
        <w:t xml:space="preserve">Details of sight, sound, smell, taste, or touch.</w:t>
      </w:r>
    </w:p>
    <w:p>
      <w:pPr>
        <w:spacing w:after="80"/>
      </w:pPr>
      <w:r>
        <w:rPr>
          <w:b/>
        </w:rPr>
        <w:t xml:space="preserve">Reflection — </w:t>
      </w:r>
      <w:r>
        <w:rPr/>
        <w:t xml:space="preserve">The narrator's thoughts about what an experience meant.</w:t>
      </w:r>
    </w:p>
    <w:p>
      <w:pPr>
        <w:spacing w:after="80"/>
      </w:pPr>
      <w:r>
        <w:rPr>
          <w:b/>
        </w:rPr>
        <w:t xml:space="preserve">Written Conventions — </w:t>
      </w:r>
      <w:r>
        <w:rPr/>
        <w:t xml:space="preserve">The 0–3 rubric score for grammar, usage, spelling, and punctuation.</w:t>
      </w:r>
    </w:p>
    <w:p>
      <w:pPr>
        <w:pStyle w:val="Heading2"/>
        <w:spacing w:after="120"/>
      </w:pPr>
      <w:r>
        <w:rPr/>
        <w:t xml:space="preserve">The concept</w:t>
      </w:r>
    </w:p>
    <w:p>
      <w:pPr>
        <w:spacing w:after="120"/>
      </w:pPr>
      <w:r>
        <w:rPr/>
        <w:t xml:space="preserve">What the narrative task looks like</w:t>
      </w:r>
    </w:p>
    <w:p>
      <w:pPr>
        <w:spacing w:after="120"/>
      </w:pPr>
      <w:r>
        <w:rPr/>
        <w:t xml:space="preserve">On MCAP ELA 10, a narrative constructed response is tied to a literary passage you have just read. A prompt might ask you to continue the story, retell a scene from another character's point of view, or write what happens after the ending. You are writing creatively, but you are also showing that you understood the text.</w:t>
      </w:r>
    </w:p>
    <w:p>
      <w:pPr>
        <w:spacing w:after="120"/>
      </w:pPr>
      <w:r>
        <w:rPr/>
        <w:t xml:space="preserve">Stay true to the source</w:t>
      </w:r>
    </w:p>
    <w:p>
      <w:pPr>
        <w:spacing w:after="120"/>
      </w:pPr>
      <w:r>
        <w:rPr/>
        <w:t xml:space="preserve">The characters you borrow should act the way the passage established. If the source shows a coach who never raises her voice, she should not suddenly scream. Keep the setting and conflict the same, and pull in specific details from the passage: a name, an object, a place, a line of dialogue. Using the text on purpose is part of your Written Expression score.</w:t>
      </w:r>
    </w:p>
    <w:p>
      <w:pPr>
        <w:spacing w:after="120"/>
      </w:pPr>
      <w:r>
        <w:rPr/>
        <w:t xml:space="preserve">Open strong and hold the point of view</w:t>
      </w:r>
    </w:p>
    <w:p>
      <w:pPr>
        <w:spacing w:after="120"/>
      </w:pPr>
      <w:r>
        <w:rPr/>
        <w:t xml:space="preserve">Your first two or three sentences should orient the reader: who is telling the story, where they are, and what is at stake. If the prompt says to write from a character's point of view, use first person for that character and stay there. A sudden shift into another character's thoughts is a common error that makes a response harder to follow.</w:t>
      </w:r>
    </w:p>
    <w:p>
      <w:pPr>
        <w:spacing w:after="120"/>
      </w:pPr>
      <w:r>
        <w:rPr/>
        <w:t xml:space="preserve">Use narrative techniques</w:t>
      </w:r>
    </w:p>
    <w:p>
      <w:pPr>
        <w:spacing w:after="120"/>
      </w:pPr>
      <w:r>
        <w:rPr/>
        <w:t xml:space="preserve">- Dialogue: let characters reveal who they are through how they speak.</w:t>
      </w:r>
    </w:p>
    <w:p>
      <w:pPr>
        <w:spacing w:after="120"/>
      </w:pPr>
      <w:r>
        <w:rPr/>
        <w:t xml:space="preserve">- Description: use sensory details that fit the setting, such as the hum of clippers or the smell of cardamom.</w:t>
      </w:r>
    </w:p>
    <w:p>
      <w:pPr>
        <w:spacing w:after="120"/>
      </w:pPr>
      <w:r>
        <w:rPr/>
        <w:t xml:space="preserve">- Pacing: slow down at the most important moment with short sentences and small actions.</w:t>
      </w:r>
    </w:p>
    <w:p>
      <w:pPr>
        <w:spacing w:after="120"/>
      </w:pPr>
      <w:r>
        <w:rPr/>
        <w:t xml:space="preserve">- Show, don't tell: replace "she was angry" with what she does with her hands or her voice.</w:t>
      </w:r>
    </w:p>
    <w:p>
      <w:pPr>
        <w:spacing w:after="120"/>
      </w:pPr>
      <w:r>
        <w:rPr/>
        <w:t xml:space="preserve">- Precise words: "bolted" and "flung" do more work than "went."</w:t>
      </w:r>
    </w:p>
    <w:p>
      <w:pPr>
        <w:spacing w:after="120"/>
      </w:pPr>
      <w:r>
        <w:rPr/>
        <w:t xml:space="preserve">Sequence and conclude</w:t>
      </w:r>
    </w:p>
    <w:p>
      <w:pPr>
        <w:spacing w:after="120"/>
      </w:pPr>
      <w:r>
        <w:rPr/>
        <w:t xml:space="preserve">Use transitions that move time and place clearly: "That night," "By the second practice," "When the bus finally came." Build toward one key moment, then end with a reflection or image that shows what changed for the narrator. "The end" is not a conclusion.</w:t>
      </w:r>
    </w:p>
    <w:p>
      <w:pPr>
        <w:spacing w:after="120"/>
      </w:pPr>
      <w:r>
        <w:rPr/>
        <w:t xml:space="preserve">How it is scored</w:t>
      </w:r>
    </w:p>
    <w:p>
      <w:pPr>
        <w:spacing w:after="120"/>
      </w:pPr>
      <w:r>
        <w:rPr/>
        <w:t xml:space="preserve">The response receives a Written Expression score from 0 to 4 for development, organization, use of the source, and clear, precise language, and a Written Conventions score from 0 to 3 for grammar, usage, spelling, and punctuation, including dialogue punctuation. MSDE's guidance is that a score reflects what is in the response, not what is missing. If time is short, finish a clear ending and make your sentences clean rather than starting a new scene.</w:t>
      </w:r>
    </w:p>
    <w:p>
      <w:pPr>
        <w:pStyle w:val="Heading2"/>
        <w:spacing w:after="120"/>
      </w:pPr>
      <w:r>
        <w:rPr/>
        <w:t xml:space="preserve">Worked examples</w:t>
      </w:r>
    </w:p>
    <w:p>
      <w:pPr>
        <w:spacing w:after="120"/>
      </w:pPr>
      <w:r>
        <w:rPr>
          <w:b/>
        </w:rPr>
        <w:t xml:space="preserve">Example 1: </w:t>
      </w:r>
      <w:r>
        <w:rPr/>
        <w:t xml:space="preserve">Source situation: Malik, a quiet ninth grader, stares at the step team sign-up sheet outside the gym and leaves it blank. Prompt: Continue the story from Malik's point of view. Weak opening: "It was Tuesday. Something happened at school. I felt different after that." Step 1: Orient the reader — name the place and the situation from the source. Step 2: Establish first-person point of view as Malik. Step 3: Hint at the stakes. Model revision: "On Tuesday I walked past the step team sheet again, my pencil already in my hand. Three names had been added since yesterday. I stood there long enough for the bell to ring." Why it works: it uses the source's sign-up sheet, stays in Malik's voice, and creates tension about his decision.</w:t>
      </w:r>
    </w:p>
    <w:p>
      <w:pPr>
        <w:spacing w:after="120"/>
      </w:pPr>
      <w:r>
        <w:rPr>
          <w:b/>
        </w:rPr>
        <w:t xml:space="preserve">Example 2: </w:t>
      </w:r>
      <w:r>
        <w:rPr/>
        <w:t xml:space="preserve">Draft middle: "I moved my bishop and won the match. Everyone clapped. Then we went home." Goal: slow the pacing at the key moment and show the narrator's feelings. Step 1: Find the most important moment — the winning move. Step 2: Break it into small actions and sensory details. Step 3: Add one thought from the narrator. Model revision: "My hand hovered over the bishop. The clock ticked. Across the board, Ayo stopped breathing. I slid the piece to f7 and waited for him to see it. When he tipped his king over, the first thing I heard was Coach Barnes laughing." Why it works: short sentences stretch the moment, details show tension instead of naming it, and the ending moves naturally to the next beat.</w:t>
      </w:r>
    </w:p>
    <w:p>
      <w:pPr>
        <w:pStyle w:val="Heading2"/>
        <w:spacing w:after="120"/>
      </w:pPr>
      <w:r>
        <w:rPr/>
        <w:t xml:space="preserve">Common mistakes</w:t>
      </w:r>
    </w:p>
    <w:p>
      <w:pPr>
        <w:numPr>
          <w:ilvl w:val="0"/>
          <w:numId w:val="1"/>
        </w:numPr>
        <w:spacing w:after="120"/>
      </w:pPr>
      <w:r>
        <w:rPr/>
        <w:t xml:space="preserve">Ignoring the source text. Some students write an exciting story that could exist without the passage. Fix it by listing three details from the source (a name, an object, a setting detail) before drafting and using all three in the response.</w:t>
      </w:r>
    </w:p>
    <w:p>
      <w:pPr>
        <w:numPr>
          <w:ilvl w:val="0"/>
          <w:numId w:val="1"/>
        </w:numPr>
        <w:spacing w:after="120"/>
      </w:pPr>
      <w:r>
        <w:rPr/>
        <w:t xml:space="preserve">Telling instead of showing. Lines like "I was so happy" or "he was mad" leave scenes flat. Fix it by replacing each feeling word with an action, a line of dialogue, or a physical detail.</w:t>
      </w:r>
    </w:p>
    <w:p>
      <w:pPr>
        <w:numPr>
          <w:ilvl w:val="0"/>
          <w:numId w:val="1"/>
        </w:numPr>
        <w:spacing w:after="120"/>
      </w:pPr>
      <w:r>
        <w:rPr/>
        <w:t xml:space="preserve">Ending abruptly. Responses that stop with "The end" or a summary of events miss Written Expression points. Fix it by saving five minutes for a final paragraph in which the narrator reflects on what changed.</w:t>
      </w:r>
    </w:p>
    <w:p>
      <w:pPr>
        <w:pStyle w:val="Heading2"/>
        <w:spacing w:after="120"/>
      </w:pPr>
      <w:r>
        <w:rPr/>
        <w:t xml:space="preserve">Self-check</w:t>
      </w:r>
    </w:p>
    <w:p>
      <w:pPr>
        <w:spacing w:after="40"/>
      </w:pPr>
      <w:r>
        <w:rPr>
          <w:b/>
        </w:rPr>
        <w:t xml:space="preserve">1. A prompt asks you to continue a story from a character's point of view. What should your narrative do with the source text?</w:t>
      </w:r>
    </w:p>
    <w:p>
      <w:pPr>
        <w:spacing w:after="20"/>
      </w:pPr>
      <w:r>
        <w:rPr/>
        <w:t xml:space="preserve">   A. Ignore it so your story feels original</w:t>
      </w:r>
    </w:p>
    <w:p>
      <w:pPr>
        <w:spacing w:after="20"/>
      </w:pPr>
      <w:r>
        <w:rPr/>
        <w:t xml:space="preserve">   B. Retell the source passage in your own words</w:t>
      </w:r>
    </w:p>
    <w:p>
      <w:pPr>
        <w:spacing w:after="20"/>
      </w:pPr>
      <w:r>
        <w:rPr/>
        <w:t xml:space="preserve">   C. Keep its characters, setting, and conflict consistent and use its details</w:t>
      </w:r>
    </w:p>
    <w:p>
      <w:pPr>
        <w:spacing w:after="20"/>
      </w:pPr>
      <w:r>
        <w:rPr/>
        <w:t xml:space="preserve">   D. Summarize the source's theme in the first paragraph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2. Which sentence best shows a character's feeling instead of telling it?</w:t>
      </w:r>
    </w:p>
    <w:p>
      <w:pPr>
        <w:spacing w:after="20"/>
      </w:pPr>
      <w:r>
        <w:rPr/>
        <w:t xml:space="preserve">   A. Tasha was very embarrassed.</w:t>
      </w:r>
    </w:p>
    <w:p>
      <w:pPr>
        <w:spacing w:after="20"/>
      </w:pPr>
      <w:r>
        <w:rPr/>
        <w:t xml:space="preserve">   B. Tasha felt embarrassed and wanted to leave.</w:t>
      </w:r>
    </w:p>
    <w:p>
      <w:pPr>
        <w:spacing w:after="20"/>
      </w:pPr>
      <w:r>
        <w:rPr/>
        <w:t xml:space="preserve">   C. Tasha was the most embarrassed she had ever been.</w:t>
      </w:r>
    </w:p>
    <w:p>
      <w:pPr>
        <w:spacing w:after="20"/>
      </w:pPr>
      <w:r>
        <w:rPr/>
        <w:t xml:space="preserve">   D. Tasha stared at her shoes, her face burning.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3. Where should a writer usually slow the pacing of a narrative?</w:t>
      </w:r>
    </w:p>
    <w:p>
      <w:pPr>
        <w:spacing w:after="20"/>
      </w:pPr>
      <w:r>
        <w:rPr/>
        <w:t xml:space="preserve">   A. At the most important or tense moment</w:t>
      </w:r>
    </w:p>
    <w:p>
      <w:pPr>
        <w:spacing w:after="20"/>
      </w:pPr>
      <w:r>
        <w:rPr/>
        <w:t xml:space="preserve">   B. In the first sentence of the story</w:t>
      </w:r>
    </w:p>
    <w:p>
      <w:pPr>
        <w:spacing w:after="20"/>
      </w:pPr>
      <w:r>
        <w:rPr/>
        <w:t xml:space="preserve">   C. During travel from one place to another</w:t>
      </w:r>
    </w:p>
    <w:p>
      <w:pPr>
        <w:spacing w:after="20"/>
      </w:pPr>
      <w:r>
        <w:rPr/>
        <w:t xml:space="preserve">   D. Whenever a new character is named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4. Which revision activity most directly raises a Written Conventions score?</w:t>
      </w:r>
    </w:p>
    <w:p>
      <w:pPr>
        <w:spacing w:after="20"/>
      </w:pPr>
      <w:r>
        <w:rPr/>
        <w:t xml:space="preserve">   A. Adding a flashback to the middle</w:t>
      </w:r>
    </w:p>
    <w:p>
      <w:pPr>
        <w:spacing w:after="20"/>
      </w:pPr>
      <w:r>
        <w:rPr/>
        <w:t xml:space="preserve">   B. Correcting dialogue punctuation and run-ons</w:t>
      </w:r>
    </w:p>
    <w:p>
      <w:pPr>
        <w:spacing w:after="20"/>
      </w:pPr>
      <w:r>
        <w:rPr/>
        <w:t xml:space="preserve">   C. Using more details from the source</w:t>
      </w:r>
    </w:p>
    <w:p>
      <w:pPr>
        <w:spacing w:after="20"/>
      </w:pPr>
      <w:r>
        <w:rPr/>
        <w:t xml:space="preserve">   D. Writing a stronger reflective ending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5. MSDE says a score reflects what is in the response, not what is missing. With five minutes left, what is the smartest move?</w:t>
      </w:r>
    </w:p>
    <w:p>
      <w:pPr>
        <w:spacing w:after="20"/>
      </w:pPr>
      <w:r>
        <w:rPr/>
        <w:t xml:space="preserve">   A. Start a new scene with a second conflict</w:t>
      </w:r>
    </w:p>
    <w:p>
      <w:pPr>
        <w:spacing w:after="20"/>
      </w:pPr>
      <w:r>
        <w:rPr/>
        <w:t xml:space="preserve">   B. Erase the opening and rewrite it</w:t>
      </w:r>
    </w:p>
    <w:p>
      <w:pPr>
        <w:spacing w:after="20"/>
      </w:pPr>
      <w:r>
        <w:rPr/>
        <w:t xml:space="preserve">   C. Write a brief reflective ending and fix obvious errors</w:t>
      </w:r>
    </w:p>
    <w:p>
      <w:pPr>
        <w:spacing w:after="20"/>
      </w:pPr>
      <w:r>
        <w:rPr/>
        <w:t xml:space="preserve">   D. Stop writing so you do not make more mistakes</w:t>
      </w:r>
    </w:p>
    <w:p>
      <w:pPr>
        <w:spacing w:after="8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Self-check answers</w:t>
      </w:r>
    </w:p>
    <w:p>
      <w:pPr>
        <w:spacing w:after="60"/>
      </w:pPr>
      <w:r>
        <w:rPr/>
        <w:t xml:space="preserve">1. C —  A narrative response is still a response to the text, so it should stay consistent with the source and use its details on purpose.</w:t>
      </w:r>
    </w:p>
    <w:p>
      <w:pPr>
        <w:spacing w:after="60"/>
      </w:pPr>
      <w:r>
        <w:rPr/>
        <w:t xml:space="preserve">2. D —  Staring down with a burning face lets readers infer embarrassment from details instead of being told the feeling.</w:t>
      </w:r>
    </w:p>
    <w:p>
      <w:pPr>
        <w:spacing w:after="60"/>
      </w:pPr>
      <w:r>
        <w:rPr/>
        <w:t xml:space="preserve">3. A —  Slowing the pace stretches the key moment so readers feel its weight.</w:t>
      </w:r>
    </w:p>
    <w:p>
      <w:pPr>
        <w:spacing w:after="60"/>
      </w:pPr>
      <w:r>
        <w:rPr/>
        <w:t xml:space="preserve">4. B —  Written Conventions measures grammar, usage, spelling, and punctuation, so fixing those errors raises that score.</w:t>
      </w:r>
    </w:p>
    <w:p>
      <w:pPr>
        <w:spacing w:after="60"/>
      </w:pPr>
      <w:r>
        <w:rPr/>
        <w:t xml:space="preserve">5. C —  A clear ending and cleaner sentences add to what the scorer can credit, while a new scene is likely to be left unfinished.</w:t>
      </w:r>
    </w:p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i/>
          <w:color w:val="595959"/>
          <w:sz w:val="18"/>
        </w:rPr>
        <w:t xml:space="preserve">StayTalentReady · a study application that enhances the PGCC curriculum; it does not replace it. Canvas is the official record. Last name and class year only.</w:t>
      </w:r>
    </w:p>
    <w:sectPr>
      <w:pgSz w:w="12240" w:h="15840"/>
      <w:pgMar w:top="1080" w:right="1080" w:bottom="1080" w:left="1080" w:header="720" w:footer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color w:val="1F3864"/>
      <w:sz w:val="32"/>
    </w:rPr>
  </w:style>
  <w:style w:type="paragraph" w:styleId="Heading2">
    <w:name w:val="heading 2"/>
    <w:basedOn w:val="Normal"/>
    <w:pPr>
      <w:keepNext/>
      <w:spacing w:before="220" w:after="100"/>
      <w:outlineLvl w:val="1"/>
    </w:pPr>
    <w:rPr>
      <w:b/>
      <w:color w:val="0E7490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